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Hlk19090678"/>
      <w:r w:rsidRPr="00501400">
        <w:rPr>
          <w:rFonts w:ascii="Times New Roman" w:hAnsi="Times New Roman"/>
          <w:b/>
          <w:sz w:val="28"/>
          <w:szCs w:val="28"/>
        </w:rPr>
        <w:t>ДОПОЛНИТЕЛЬНЫЙ РАЗДЕЛ</w:t>
      </w:r>
    </w:p>
    <w:p w:rsidR="00501400" w:rsidRDefault="00501400" w:rsidP="00501400">
      <w:pPr>
        <w:spacing w:after="0" w:line="240" w:lineRule="auto"/>
        <w:jc w:val="center"/>
        <w:rPr>
          <w:rFonts w:ascii="Liberation Serif" w:eastAsia="Times New Roman" w:hAnsi="Liberation Serif" w:cs="Tahoma"/>
          <w:b/>
          <w:bCs/>
          <w:sz w:val="28"/>
          <w:szCs w:val="28"/>
          <w:lang w:eastAsia="ru-RU"/>
        </w:rPr>
      </w:pPr>
      <w:r w:rsidRPr="003A2BF2">
        <w:rPr>
          <w:rFonts w:ascii="Liberation Serif" w:eastAsia="Times New Roman" w:hAnsi="Liberation Serif" w:cs="Tahoma"/>
          <w:b/>
          <w:bCs/>
          <w:sz w:val="28"/>
          <w:szCs w:val="28"/>
          <w:lang w:eastAsia="ru-RU"/>
        </w:rPr>
        <w:t>Краткая презентация программы</w:t>
      </w:r>
    </w:p>
    <w:p w:rsidR="00501400" w:rsidRPr="003A2BF2" w:rsidRDefault="00501400" w:rsidP="00501400">
      <w:pPr>
        <w:spacing w:after="0" w:line="240" w:lineRule="auto"/>
        <w:jc w:val="center"/>
        <w:rPr>
          <w:rFonts w:ascii="Liberation Serif" w:eastAsia="Times New Roman" w:hAnsi="Liberation Serif" w:cs="Tahoma"/>
          <w:b/>
          <w:bCs/>
          <w:sz w:val="28"/>
          <w:szCs w:val="28"/>
          <w:lang w:eastAsia="ru-RU"/>
        </w:rPr>
      </w:pPr>
    </w:p>
    <w:p w:rsidR="00501400" w:rsidRDefault="00501400" w:rsidP="005014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Муниципальное автономное дошкольное образовательное учреждение Муниципального образования город Ирбит «Детский сад № 23».</w:t>
      </w:r>
    </w:p>
    <w:p w:rsidR="00501400" w:rsidRPr="00454DB1" w:rsidRDefault="00501400" w:rsidP="0050140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Юридический и </w:t>
      </w:r>
      <w:r w:rsidRPr="003240BC">
        <w:rPr>
          <w:rFonts w:ascii="Times New Roman" w:hAnsi="Times New Roman"/>
          <w:spacing w:val="8"/>
          <w:sz w:val="28"/>
          <w:szCs w:val="28"/>
        </w:rPr>
        <w:t>фактический адрес: 62385</w:t>
      </w:r>
      <w:r>
        <w:rPr>
          <w:rFonts w:ascii="Times New Roman" w:hAnsi="Times New Roman"/>
          <w:spacing w:val="8"/>
          <w:sz w:val="28"/>
          <w:szCs w:val="28"/>
        </w:rPr>
        <w:t>0</w:t>
      </w:r>
      <w:r w:rsidRPr="003240BC">
        <w:rPr>
          <w:rFonts w:ascii="Times New Roman" w:hAnsi="Times New Roman"/>
          <w:spacing w:val="8"/>
          <w:sz w:val="28"/>
          <w:szCs w:val="28"/>
        </w:rPr>
        <w:t xml:space="preserve">, </w:t>
      </w:r>
      <w:r w:rsidRPr="003240BC">
        <w:rPr>
          <w:rFonts w:ascii="Times New Roman" w:hAnsi="Times New Roman"/>
          <w:spacing w:val="8"/>
          <w:sz w:val="28"/>
          <w:szCs w:val="28"/>
          <w:shd w:val="clear" w:color="auto" w:fill="FFFFFF"/>
        </w:rPr>
        <w:t>Российская Федерация, г.</w:t>
      </w:r>
      <w:r w:rsidRPr="00454DB1">
        <w:rPr>
          <w:rFonts w:ascii="Times New Roman" w:hAnsi="Times New Roman"/>
          <w:sz w:val="28"/>
          <w:szCs w:val="28"/>
          <w:shd w:val="clear" w:color="auto" w:fill="FFFFFF"/>
        </w:rPr>
        <w:t xml:space="preserve"> Ирбит Свердловской обл., ул.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Свердлова</w:t>
      </w:r>
      <w:r w:rsidRPr="00454DB1">
        <w:rPr>
          <w:rFonts w:ascii="Times New Roman" w:hAnsi="Times New Roman"/>
          <w:sz w:val="28"/>
          <w:szCs w:val="28"/>
          <w:shd w:val="clear" w:color="auto" w:fill="FFFFFF"/>
        </w:rPr>
        <w:t xml:space="preserve">, д. </w:t>
      </w:r>
      <w:r>
        <w:rPr>
          <w:rFonts w:ascii="Times New Roman" w:hAnsi="Times New Roman"/>
          <w:sz w:val="28"/>
          <w:szCs w:val="28"/>
          <w:shd w:val="clear" w:color="auto" w:fill="FFFFFF"/>
        </w:rPr>
        <w:t>15А</w:t>
      </w:r>
      <w:r w:rsidRPr="00454DB1">
        <w:rPr>
          <w:rFonts w:ascii="Times New Roman" w:hAnsi="Times New Roman"/>
          <w:sz w:val="28"/>
          <w:szCs w:val="28"/>
        </w:rPr>
        <w:t>, тел</w:t>
      </w:r>
      <w:r>
        <w:rPr>
          <w:rFonts w:ascii="Times New Roman" w:hAnsi="Times New Roman"/>
          <w:sz w:val="28"/>
          <w:szCs w:val="28"/>
        </w:rPr>
        <w:t>ефон 8</w:t>
      </w:r>
      <w:r w:rsidRPr="00454DB1">
        <w:rPr>
          <w:rFonts w:ascii="Times New Roman" w:hAnsi="Times New Roman"/>
          <w:sz w:val="28"/>
          <w:szCs w:val="28"/>
        </w:rPr>
        <w:t xml:space="preserve">(34355) </w:t>
      </w:r>
      <w:r>
        <w:rPr>
          <w:rFonts w:ascii="Times New Roman" w:hAnsi="Times New Roman"/>
          <w:sz w:val="28"/>
          <w:szCs w:val="28"/>
        </w:rPr>
        <w:t>4-23-31</w:t>
      </w:r>
      <w:r w:rsidRPr="00454DB1">
        <w:rPr>
          <w:rFonts w:ascii="Times New Roman" w:hAnsi="Times New Roman"/>
          <w:sz w:val="28"/>
          <w:szCs w:val="28"/>
        </w:rPr>
        <w:t>.</w:t>
      </w:r>
    </w:p>
    <w:p w:rsidR="00501400" w:rsidRDefault="00501400" w:rsidP="005014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5673">
        <w:rPr>
          <w:rFonts w:ascii="Times New Roman" w:hAnsi="Times New Roman"/>
          <w:sz w:val="28"/>
          <w:szCs w:val="28"/>
        </w:rPr>
        <w:t>Организационно-правовая форма – автономное учреждение.</w:t>
      </w:r>
    </w:p>
    <w:p w:rsidR="00501400" w:rsidRPr="00CE5673" w:rsidRDefault="00501400" w:rsidP="005014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5673">
        <w:rPr>
          <w:rFonts w:ascii="Times New Roman" w:hAnsi="Times New Roman"/>
          <w:sz w:val="28"/>
          <w:szCs w:val="28"/>
        </w:rPr>
        <w:t>Тип – дошкольная образовательная организация.</w:t>
      </w:r>
    </w:p>
    <w:p w:rsidR="00501400" w:rsidRDefault="00501400" w:rsidP="005014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5673">
        <w:rPr>
          <w:rFonts w:ascii="Times New Roman" w:hAnsi="Times New Roman"/>
          <w:sz w:val="28"/>
          <w:szCs w:val="28"/>
        </w:rPr>
        <w:t xml:space="preserve">Учредителем и собственником имущества МАДОУ «Детский сад № </w:t>
      </w:r>
      <w:r>
        <w:rPr>
          <w:rFonts w:ascii="Times New Roman" w:hAnsi="Times New Roman"/>
          <w:sz w:val="28"/>
          <w:szCs w:val="28"/>
        </w:rPr>
        <w:t>23</w:t>
      </w:r>
      <w:r w:rsidRPr="00CE5673">
        <w:rPr>
          <w:rFonts w:ascii="Times New Roman" w:hAnsi="Times New Roman"/>
          <w:sz w:val="28"/>
          <w:szCs w:val="28"/>
        </w:rPr>
        <w:t>» является Муниципальное образование город Ирбит.</w:t>
      </w:r>
    </w:p>
    <w:p w:rsidR="00501400" w:rsidRDefault="00501400" w:rsidP="005014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групп: 5 групп.</w:t>
      </w:r>
    </w:p>
    <w:p w:rsidR="00501400" w:rsidRDefault="00501400" w:rsidP="005014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категория детей: дети раннего и дошкольного возраста.</w:t>
      </w:r>
    </w:p>
    <w:p w:rsid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</w:pP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Федеральные документы: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1. Всемирная декларация об обеспечении выживания, защиты и развития детей, 1990.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2. Декларация прав ребенка. Детский фонд ООН ЮНИСЕФ, 1959.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3. Декларация тысячелетия Организации Объединенных Наций. Принята Резолюцией 55/2 Генеральной Ассамблеей от 8 сентября 2000 года.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4. Конвенция о правах ребенка (одобрена Генеральной Ассамблеей ООН 20.11.1989) (вступила в силу для СССР 15.09.1990).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5. Указ Президента РФ от 07 мая 2012 г. № 599 «О мерах по реализации государственной политики в области образования и науки».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6. Указ Президента РФ от 29 мая 2017 г. № 240 «Об объявлении в Российской Федерации Десятилетия детства».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7. Указ Президента РФ от 7 мая 2018 г. № 204 «О национальных целях и стратегических задачах развития Российской Федерации на период до 2024 года».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>8. Указ Президента РФ от 21 июля 2020 г. № 474 «О национальных целях развития Российской Федерации на период до 2030 года».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 9.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10. Федеральный закон 24 июля 1998 г. № 124-ФЗ «Об основных гарантиях прав ребенка в Российской Федерации».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>11. Федеральный закон от 29 декабря 2010 г. № 436-ФЗ «О защите детей от информации, причиняющей вред их здоровью и развитию». 12. Федеральный закон от 29 декабря 2012 г. № 273-ФЗ «Об образовании в Российской Федерации».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13. Постановление Правительства РФ от 14 мая 2015 г. № 466 «О ежегодных основных удлиненных оплачиваемых отпусках».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>14. Постановление Главного государственного санитарного врача РФ от 28 сентября 2020 г. № 28 «Об утверждении санитарных правил СП 2.4.3648-</w:t>
      </w:r>
      <w:r w:rsidRPr="00D05508">
        <w:rPr>
          <w:rFonts w:ascii="Times New Roman" w:hAnsi="Times New Roman"/>
          <w:sz w:val="28"/>
          <w:szCs w:val="28"/>
        </w:rPr>
        <w:lastRenderedPageBreak/>
        <w:t>20 „Санитарно-эпидемиологические требования к организациям воспитания и обучения, отдыха и оздоровления детей и молодежи.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 15. 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„Санитарно-эпидемиологические требования к организации общественного питания населения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16. Постановление Главного государственного санитарного врача РФ от 28 января 2021 г. № 2 «Об утверждении санитарных правил и норм СанПиН 1.2.3685-21 „Гигиенические нормативы и требования к обеспечению безопасности и (или) безвредности для человека факторов среды обитания.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>17. Постановление Правительства РФ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 18.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года».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19. Распоряжение Правительства РФ от 31 марта 2022 г. № 678-р «Об утверждении Концепции развития дополнительного образования детей».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20. Приказ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„Квалификационные характеристики должностей работников образования.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>21. Приказ Министерства образования и науки России от 20 сентября 2013 г. № 1082 «Об утверждении Положения о психолого-медико-педагогической комиссии».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22. Приказ Минобрнауки России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>23. Приказ Министерства труда России от 18 октября 2013 г. № 544н «Об утверждении профессионального стандарта „Педагог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24. Приказ Министерства образования и науки России от 13 января 2014 г. № 8 «Об утверждении примерной формы договора об образовании по образовательным программам дошкольного образования».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25. Приказ Министерства образования и 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26. Приказ Министерства образования и науки России от 11 мая 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lastRenderedPageBreak/>
        <w:t xml:space="preserve">27. Приказ Министерства просвещения России от 15 мая 2020 г. № 236 «Об утверждении Порядка приема на обучение по образовательным программам дошкольного образования».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28. Приказ Министерства 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 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>29. Приказ Минпросвещения России от 25 ноября 2022 № 1028 «Об утверждении федеральной образовательной программы дошкольного образования».</w:t>
      </w:r>
    </w:p>
    <w:p w:rsidR="00D05508" w:rsidRP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508">
        <w:rPr>
          <w:rFonts w:ascii="Times New Roman" w:hAnsi="Times New Roman"/>
          <w:sz w:val="28"/>
          <w:szCs w:val="28"/>
        </w:rPr>
        <w:t xml:space="preserve"> 30. Приказ Министерства просвещения России от 24 марта 2023 г.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:rsid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образования, обеспечивает образовательную деятельность, воспитание и развитие детей в возрасте от 2 до 7 (8) лет.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Обучение и воспитание в детском саду осуществляется на русском языке.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Сроки получения дошкольного образования определены уставом ДОУ.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Продолжительность пребывания детей в ДОУ – 12 часов, с 07.00 до 19.00 часов, исключая выходные (суббота, воскресенье) и праздничные дни.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Режим посещения ребенком ДОУ может определяться индивидуально (в пределах режима работы ДОУ).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Образовательная деятельность в ДОУ осуществляется в 5 группах общеразвивающей направленности, формируемых по возрастному принципу от 2 до 7 (8 лет).</w:t>
      </w:r>
    </w:p>
    <w:p w:rsidR="00D05508" w:rsidRDefault="00D05508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Программа реализуется в течение всего времени пребывания детей в ДОУ. Период определяется сроком поступления и завершения ребенком дошкольного образования в ДОУ.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Цель  Программы: создание условий организации социокультурной среды  дошкольного учреждения, открывающей возможности для позитивной социализации ребенка раннего и дошкольного возраста, его личностного развития, развития инициативы и творческих способностей на основе сотрудничества со взрослыми и сверстниками и соответствующих возрасту, индивидуальным особенностям, видам детской деятельности в разнообразных формах образовательной деятельности.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Цель Программы достигаются через решение поставленных образовательных задач в обязательной части  и части, формируемой участниками образовательных отношений.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Задачи реализации обязательной части Программы: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1. Охрана и укрепление физического и психического здоровья детей, в том числе их эмоциональное благополучие.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lastRenderedPageBreak/>
        <w:t xml:space="preserve">2. Обеспечение равных возможностей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3. Обеспечение преемственности целей, задач и содержания образования, реализуемых в рамках образовательных программ различных уровней.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4.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 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7. Обеспечение вариативности и разнообразия содержания и организационных форм дошкольного образования, с учетом образовательных потребностей, способностей и состояния здоровья детей.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8. Развитие индивидуальных способностей и творческого потенциала каждого ребенка.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9. Обеспечение преемственности дошкольного и начального уровней общего образования.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10.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Задачи реализации  Программы в части, формируемой участниками образовательных отношений определены:</w:t>
      </w:r>
    </w:p>
    <w:p w:rsidR="00501400" w:rsidRPr="00501400" w:rsidRDefault="00501400" w:rsidP="00501400">
      <w:pPr>
        <w:pStyle w:val="Style11"/>
        <w:widowControl/>
        <w:numPr>
          <w:ilvl w:val="0"/>
          <w:numId w:val="2"/>
        </w:numPr>
        <w:tabs>
          <w:tab w:val="left" w:pos="509"/>
        </w:tabs>
        <w:spacing w:line="240" w:lineRule="auto"/>
        <w:rPr>
          <w:rStyle w:val="FontStyle19"/>
          <w:sz w:val="28"/>
          <w:szCs w:val="28"/>
        </w:rPr>
      </w:pPr>
      <w:r w:rsidRPr="00501400">
        <w:rPr>
          <w:rStyle w:val="FontStyle19"/>
          <w:sz w:val="28"/>
          <w:szCs w:val="28"/>
        </w:rPr>
        <w:t>воспитание любви к малой Родине, осознание ее многофункциональности, многоаспектности. Формирование общей культуры личности с учетом этнокультурной составляющей образования;</w:t>
      </w:r>
    </w:p>
    <w:p w:rsidR="00501400" w:rsidRPr="00501400" w:rsidRDefault="00501400" w:rsidP="00501400">
      <w:pPr>
        <w:pStyle w:val="Style11"/>
        <w:widowControl/>
        <w:numPr>
          <w:ilvl w:val="0"/>
          <w:numId w:val="2"/>
        </w:numPr>
        <w:tabs>
          <w:tab w:val="left" w:pos="509"/>
        </w:tabs>
        <w:spacing w:line="240" w:lineRule="auto"/>
        <w:rPr>
          <w:rStyle w:val="FontStyle19"/>
          <w:sz w:val="28"/>
          <w:szCs w:val="28"/>
        </w:rPr>
      </w:pPr>
      <w:r w:rsidRPr="00501400">
        <w:rPr>
          <w:rStyle w:val="FontStyle19"/>
          <w:sz w:val="28"/>
          <w:szCs w:val="28"/>
        </w:rPr>
        <w:t>формирование духовно – нравственного отношения и чувства сопричастности к родному дому, семье, детскому саду, городу (селу), родному краю, культурному наследию своего народа;</w:t>
      </w:r>
    </w:p>
    <w:p w:rsidR="00501400" w:rsidRPr="00501400" w:rsidRDefault="00501400" w:rsidP="00501400">
      <w:pPr>
        <w:pStyle w:val="Style11"/>
        <w:widowControl/>
        <w:numPr>
          <w:ilvl w:val="0"/>
          <w:numId w:val="2"/>
        </w:numPr>
        <w:tabs>
          <w:tab w:val="left" w:pos="509"/>
        </w:tabs>
        <w:spacing w:line="240" w:lineRule="auto"/>
        <w:rPr>
          <w:rStyle w:val="FontStyle19"/>
          <w:sz w:val="28"/>
          <w:szCs w:val="28"/>
        </w:rPr>
      </w:pPr>
      <w:r w:rsidRPr="00501400">
        <w:rPr>
          <w:rStyle w:val="FontStyle19"/>
          <w:sz w:val="28"/>
          <w:szCs w:val="28"/>
        </w:rPr>
        <w:t>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людям);</w:t>
      </w:r>
    </w:p>
    <w:p w:rsidR="00501400" w:rsidRPr="00501400" w:rsidRDefault="00501400" w:rsidP="00501400">
      <w:pPr>
        <w:pStyle w:val="Style11"/>
        <w:widowControl/>
        <w:numPr>
          <w:ilvl w:val="0"/>
          <w:numId w:val="2"/>
        </w:numPr>
        <w:tabs>
          <w:tab w:val="left" w:pos="509"/>
        </w:tabs>
        <w:spacing w:line="240" w:lineRule="auto"/>
        <w:rPr>
          <w:rStyle w:val="FontStyle19"/>
          <w:sz w:val="28"/>
          <w:szCs w:val="28"/>
        </w:rPr>
      </w:pPr>
      <w:r w:rsidRPr="00501400">
        <w:rPr>
          <w:rStyle w:val="FontStyle19"/>
          <w:sz w:val="28"/>
          <w:szCs w:val="28"/>
        </w:rPr>
        <w:t>формирование бережного отношения к родной природе, окружающему миру;</w:t>
      </w:r>
    </w:p>
    <w:p w:rsidR="00501400" w:rsidRPr="00501400" w:rsidRDefault="00501400" w:rsidP="00501400">
      <w:pPr>
        <w:pStyle w:val="Style11"/>
        <w:widowControl/>
        <w:numPr>
          <w:ilvl w:val="0"/>
          <w:numId w:val="2"/>
        </w:numPr>
        <w:tabs>
          <w:tab w:val="left" w:pos="509"/>
        </w:tabs>
        <w:spacing w:line="240" w:lineRule="auto"/>
        <w:rPr>
          <w:rStyle w:val="FontStyle19"/>
          <w:sz w:val="28"/>
          <w:szCs w:val="28"/>
        </w:rPr>
      </w:pPr>
      <w:r w:rsidRPr="00501400">
        <w:rPr>
          <w:rStyle w:val="FontStyle19"/>
          <w:sz w:val="28"/>
          <w:szCs w:val="28"/>
        </w:rPr>
        <w:lastRenderedPageBreak/>
        <w:t>формирование начал культуры здорового образа жизни на основе национально-культурных традиций.</w:t>
      </w:r>
    </w:p>
    <w:p w:rsidR="00501400" w:rsidRPr="00501400" w:rsidRDefault="00501400" w:rsidP="00501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bCs/>
          <w:sz w:val="28"/>
          <w:szCs w:val="28"/>
        </w:rPr>
        <w:t>Задачи реализации Программы в части, формируемой участниками образовательных отношений, с учетом интересов родителей и педагогов.</w:t>
      </w:r>
    </w:p>
    <w:p w:rsidR="00501400" w:rsidRPr="00501400" w:rsidRDefault="00501400" w:rsidP="005014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помочь ребенку осознать свои характерные особенности и предпочтения, понять, что он, как и каждый человек, уникален и неповторим;</w:t>
      </w:r>
    </w:p>
    <w:p w:rsidR="00501400" w:rsidRPr="00501400" w:rsidRDefault="00501400" w:rsidP="005014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формировать умения осознанно воспринимать свои собственные эмоции — чувства и переживания и понимать эмоциональные состояния других людей;</w:t>
      </w:r>
    </w:p>
    <w:p w:rsidR="00501400" w:rsidRPr="00501400" w:rsidRDefault="00501400" w:rsidP="005014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формировать коммуникативные навыки; умения устанавливать и поддерживать контакты, кооперироваться и сотрудничать, избегать конфликтных ситуаций.</w:t>
      </w:r>
    </w:p>
    <w:p w:rsidR="00501400" w:rsidRPr="00501400" w:rsidRDefault="00501400" w:rsidP="005014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Style w:val="FontStyle19"/>
          <w:sz w:val="28"/>
          <w:szCs w:val="28"/>
        </w:rPr>
      </w:pP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Характеристика взаимодействия педагогического коллектива с семьями детей.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С учетом ФГОС ДО одним из основных принципов дошкольного образования является сотрудничество детского сада с семьей. Эффективность результатов реализации Программы усиливается при выполнении главного условия - сотрудничества педагогов с семьей воспитанника как главных заказчиков образовательных услуг.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Основная цель сотрудничества детского сада и семьи - изучение запроса родителей; возможностей каждой семьи в соучастии с педагогами по выполнению Программы, содействие созданию между родителями коллектива единомышленников.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Каждый педагог на основе анализа создает условия для изучения и обмена опытом семейного воспитания, учитывая уровень образования и культуры современных родителей, осуществляет поиск нового содержания и форм сотрудничества детского сада с семьей.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Детский сад организует взаимодействие с родителями по вопросам образования ребенка, включает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через консультативную поддержку семьи в вопросах воспитания, обучения, сохранения и укрепления здоровья детей.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Основные направления взаимодействия с родителями.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Знакомство с семьей. Информирование родителей о ходе образовательного процесса. Детский сад открыт для родителей и других членов семьи. Родители вносят свой вклад в организацию образовательного процесса. Особая помощь от родителей ожидается в создании групповой библиотеки, поскольку обмен книгами между семьями обогатит каждого из детей данной группы и создаст между детьми микроклимат, необходимый для общения их друг с другом.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Работа по созданию и обогащению предметно – развивающей среды в группах предполагает сотрудничество с родителями воспитанников. </w:t>
      </w:r>
      <w:r w:rsidRPr="00501400">
        <w:rPr>
          <w:rFonts w:ascii="Times New Roman" w:hAnsi="Times New Roman"/>
          <w:sz w:val="28"/>
          <w:szCs w:val="28"/>
        </w:rPr>
        <w:lastRenderedPageBreak/>
        <w:t xml:space="preserve">Выставки детских работ являются  формой информированности родителей о возможностях их детей.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Психолого-педагогическое просвещение родителей с целью повышения их педагогической культуры. Содержанием этой работы является ознакомление родителей с особенностями реализации задач образовательных областей. Особо важная задача - формирование физического и психического  здоровья детей. В работе с семьей используются разнообразные ее формы: беседы, консультации, родительские собрания и др.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Организация информационного стенда для родителей. На информационном стенде помещаются экстренная информация краткого содержания, а также ответы на вопросы родителей или варианты ответов на вопросы детей, раскрывающие способы общения взрослых с детьми дошкольного возраста.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Занятия и другие мероприятия с участием родителей. Родители непосредственно вовлекаются в образовательную деятельность, в том числе посредством создания образовательных проектов на основе выявления потребностей и поддержки образовательных инициатив семьи. Создаются условия для обсуждения с родителями (законными представителями) детей вопросов, связанных с реализацией Программы.</w:t>
      </w:r>
    </w:p>
    <w:p w:rsidR="00750AD2" w:rsidRPr="00CE5673" w:rsidRDefault="00501400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</w:t>
      </w:r>
      <w:r w:rsidR="00750AD2" w:rsidRPr="00CE5673">
        <w:rPr>
          <w:rFonts w:ascii="Times New Roman" w:hAnsi="Times New Roman"/>
          <w:sz w:val="28"/>
          <w:szCs w:val="28"/>
        </w:rPr>
        <w:t>Формы и активные методы сотрудничества с родителями:</w:t>
      </w:r>
    </w:p>
    <w:p w:rsidR="00750AD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 xml:space="preserve">родительские собрания, конференции, мастер-классы; </w:t>
      </w:r>
    </w:p>
    <w:p w:rsidR="00750AD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 xml:space="preserve">консультирование; </w:t>
      </w:r>
    </w:p>
    <w:p w:rsidR="00750AD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>совместные праздники;</w:t>
      </w:r>
    </w:p>
    <w:p w:rsidR="00750AD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>дни открытых дверей;</w:t>
      </w:r>
    </w:p>
    <w:p w:rsidR="00750AD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 xml:space="preserve">совместные акции; </w:t>
      </w:r>
    </w:p>
    <w:p w:rsidR="00750AD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>презентации и конкурсы;</w:t>
      </w:r>
    </w:p>
    <w:p w:rsidR="00750AD2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>совместные проекты;</w:t>
      </w:r>
    </w:p>
    <w:p w:rsidR="0077167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71672">
        <w:rPr>
          <w:rFonts w:ascii="Times New Roman" w:hAnsi="Times New Roman"/>
          <w:sz w:val="28"/>
          <w:szCs w:val="28"/>
        </w:rPr>
        <w:t>организация выставок;</w:t>
      </w:r>
    </w:p>
    <w:p w:rsidR="00750AD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 xml:space="preserve">оформление наглядной информации в родительских уголках; </w:t>
      </w:r>
    </w:p>
    <w:p w:rsidR="00750AD2" w:rsidRPr="00870368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>размещение информации на официальном сайте.</w:t>
      </w:r>
    </w:p>
    <w:bookmarkEnd w:id="0"/>
    <w:p w:rsidR="00BA0339" w:rsidRDefault="00BA0339" w:rsidP="00501400">
      <w:pPr>
        <w:spacing w:after="0" w:line="240" w:lineRule="auto"/>
      </w:pPr>
    </w:p>
    <w:sectPr w:rsidR="00BA0339" w:rsidSect="00501400">
      <w:footerReference w:type="default" r:id="rId7"/>
      <w:pgSz w:w="11906" w:h="16838"/>
      <w:pgMar w:top="56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65" w:rsidRDefault="00CD2065">
      <w:pPr>
        <w:spacing w:after="0" w:line="240" w:lineRule="auto"/>
      </w:pPr>
      <w:r>
        <w:separator/>
      </w:r>
    </w:p>
  </w:endnote>
  <w:endnote w:type="continuationSeparator" w:id="0">
    <w:p w:rsidR="00CD2065" w:rsidRDefault="00C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31" w:rsidRDefault="00675BF1">
    <w:pPr>
      <w:pStyle w:val="a5"/>
      <w:jc w:val="center"/>
    </w:pPr>
    <w:r>
      <w:fldChar w:fldCharType="begin"/>
    </w:r>
    <w:r w:rsidR="00315BA3">
      <w:instrText>PAGE   \* MERGEFORMAT</w:instrText>
    </w:r>
    <w:r>
      <w:fldChar w:fldCharType="separate"/>
    </w:r>
    <w:r w:rsidR="00D05508">
      <w:rPr>
        <w:noProof/>
      </w:rPr>
      <w:t>6</w:t>
    </w:r>
    <w:r>
      <w:fldChar w:fldCharType="end"/>
    </w:r>
  </w:p>
  <w:p w:rsidR="002B1631" w:rsidRDefault="00CD20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65" w:rsidRDefault="00CD2065">
      <w:pPr>
        <w:spacing w:after="0" w:line="240" w:lineRule="auto"/>
      </w:pPr>
      <w:r>
        <w:separator/>
      </w:r>
    </w:p>
  </w:footnote>
  <w:footnote w:type="continuationSeparator" w:id="0">
    <w:p w:rsidR="00CD2065" w:rsidRDefault="00C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133D8"/>
    <w:multiLevelType w:val="hybridMultilevel"/>
    <w:tmpl w:val="4DF0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72266"/>
    <w:multiLevelType w:val="hybridMultilevel"/>
    <w:tmpl w:val="BCD4C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F31AB"/>
    <w:multiLevelType w:val="hybridMultilevel"/>
    <w:tmpl w:val="6A4EC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727"/>
    <w:rsid w:val="00037F3B"/>
    <w:rsid w:val="000A12F5"/>
    <w:rsid w:val="000B0A88"/>
    <w:rsid w:val="000E353E"/>
    <w:rsid w:val="00285848"/>
    <w:rsid w:val="002E0541"/>
    <w:rsid w:val="002E4A7B"/>
    <w:rsid w:val="00315BA3"/>
    <w:rsid w:val="003240BC"/>
    <w:rsid w:val="0034694B"/>
    <w:rsid w:val="0035513B"/>
    <w:rsid w:val="00454DB1"/>
    <w:rsid w:val="00467E79"/>
    <w:rsid w:val="004831CE"/>
    <w:rsid w:val="00501400"/>
    <w:rsid w:val="005C4E54"/>
    <w:rsid w:val="005C6BC5"/>
    <w:rsid w:val="006349AD"/>
    <w:rsid w:val="006758A6"/>
    <w:rsid w:val="00675BF1"/>
    <w:rsid w:val="006B2D26"/>
    <w:rsid w:val="00750AD2"/>
    <w:rsid w:val="00771672"/>
    <w:rsid w:val="00783564"/>
    <w:rsid w:val="007C5C11"/>
    <w:rsid w:val="0093657C"/>
    <w:rsid w:val="009B46B0"/>
    <w:rsid w:val="00BA0339"/>
    <w:rsid w:val="00C15727"/>
    <w:rsid w:val="00C15FF0"/>
    <w:rsid w:val="00CD0CE4"/>
    <w:rsid w:val="00CD2065"/>
    <w:rsid w:val="00D05508"/>
    <w:rsid w:val="00D30271"/>
    <w:rsid w:val="00E849B3"/>
    <w:rsid w:val="00FA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D2"/>
    <w:pPr>
      <w:ind w:left="720"/>
      <w:contextualSpacing/>
    </w:pPr>
  </w:style>
  <w:style w:type="character" w:styleId="a4">
    <w:name w:val="Hyperlink"/>
    <w:uiPriority w:val="99"/>
    <w:unhideWhenUsed/>
    <w:rsid w:val="00750AD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5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AD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E79"/>
    <w:rPr>
      <w:rFonts w:ascii="Segoe UI" w:eastAsia="Calibri" w:hAnsi="Segoe UI" w:cs="Segoe UI"/>
      <w:sz w:val="18"/>
      <w:szCs w:val="18"/>
    </w:rPr>
  </w:style>
  <w:style w:type="paragraph" w:customStyle="1" w:styleId="Style11">
    <w:name w:val="Style11"/>
    <w:basedOn w:val="a"/>
    <w:rsid w:val="0050140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501400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14</cp:revision>
  <cp:lastPrinted>2019-09-10T10:42:00Z</cp:lastPrinted>
  <dcterms:created xsi:type="dcterms:W3CDTF">2019-09-10T06:59:00Z</dcterms:created>
  <dcterms:modified xsi:type="dcterms:W3CDTF">2024-06-14T04:15:00Z</dcterms:modified>
</cp:coreProperties>
</file>